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17" w:type="dxa"/>
        <w:tblLayout w:type="fixed"/>
        <w:tblLook w:val="04A0" w:firstRow="1" w:lastRow="0" w:firstColumn="1" w:lastColumn="0" w:noHBand="0" w:noVBand="1"/>
      </w:tblPr>
      <w:tblGrid>
        <w:gridCol w:w="1965"/>
        <w:gridCol w:w="2283"/>
        <w:gridCol w:w="2239"/>
        <w:gridCol w:w="2155"/>
        <w:gridCol w:w="2239"/>
        <w:gridCol w:w="2268"/>
        <w:gridCol w:w="2268"/>
      </w:tblGrid>
      <w:tr w:rsidR="00793F81" w:rsidRPr="002B2DF1" w14:paraId="3BE0EAA0" w14:textId="77777777" w:rsidTr="00732CED">
        <w:tc>
          <w:tcPr>
            <w:tcW w:w="1965" w:type="dxa"/>
          </w:tcPr>
          <w:p w14:paraId="36CAFC4C" w14:textId="77777777" w:rsidR="00597A09" w:rsidRPr="002B2DF1" w:rsidRDefault="00597A0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22" w:type="dxa"/>
            <w:gridSpan w:val="2"/>
            <w:shd w:val="clear" w:color="auto" w:fill="66FFFF"/>
          </w:tcPr>
          <w:p w14:paraId="243DCC4C" w14:textId="77777777" w:rsidR="00597A09" w:rsidRPr="002B2DF1" w:rsidRDefault="00597A09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Autumn Term</w:t>
            </w:r>
          </w:p>
        </w:tc>
        <w:tc>
          <w:tcPr>
            <w:tcW w:w="4394" w:type="dxa"/>
            <w:gridSpan w:val="2"/>
            <w:shd w:val="clear" w:color="auto" w:fill="FFC000"/>
          </w:tcPr>
          <w:p w14:paraId="71D34D88" w14:textId="77777777" w:rsidR="00597A09" w:rsidRPr="002B2DF1" w:rsidRDefault="00597A09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Spring Term</w:t>
            </w:r>
          </w:p>
        </w:tc>
        <w:tc>
          <w:tcPr>
            <w:tcW w:w="4536" w:type="dxa"/>
            <w:gridSpan w:val="2"/>
            <w:shd w:val="clear" w:color="auto" w:fill="FF3399"/>
          </w:tcPr>
          <w:p w14:paraId="52525703" w14:textId="77777777" w:rsidR="00597A09" w:rsidRPr="002B2DF1" w:rsidRDefault="00597A09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Summer Term</w:t>
            </w:r>
          </w:p>
        </w:tc>
      </w:tr>
      <w:tr w:rsidR="00597A09" w:rsidRPr="002B2DF1" w14:paraId="3E481207" w14:textId="77777777" w:rsidTr="002B2DF1">
        <w:tc>
          <w:tcPr>
            <w:tcW w:w="1965" w:type="dxa"/>
          </w:tcPr>
          <w:p w14:paraId="3E95E27A" w14:textId="77777777" w:rsidR="00597A09" w:rsidRPr="002B2DF1" w:rsidRDefault="00597A09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3" w:type="dxa"/>
          </w:tcPr>
          <w:p w14:paraId="171E40CF" w14:textId="77777777" w:rsidR="00597A09" w:rsidRPr="002B2DF1" w:rsidRDefault="00D759AA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Term 1</w:t>
            </w:r>
          </w:p>
        </w:tc>
        <w:tc>
          <w:tcPr>
            <w:tcW w:w="2239" w:type="dxa"/>
          </w:tcPr>
          <w:p w14:paraId="7EA8FA8B" w14:textId="77777777" w:rsidR="00597A09" w:rsidRPr="002B2DF1" w:rsidRDefault="00D759AA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Term 2</w:t>
            </w:r>
          </w:p>
        </w:tc>
        <w:tc>
          <w:tcPr>
            <w:tcW w:w="2155" w:type="dxa"/>
          </w:tcPr>
          <w:p w14:paraId="33A0B34A" w14:textId="77777777" w:rsidR="00597A09" w:rsidRPr="002B2DF1" w:rsidRDefault="00D759AA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Term 3</w:t>
            </w:r>
          </w:p>
        </w:tc>
        <w:tc>
          <w:tcPr>
            <w:tcW w:w="2239" w:type="dxa"/>
          </w:tcPr>
          <w:p w14:paraId="370ADD0C" w14:textId="77777777" w:rsidR="00597A09" w:rsidRPr="002B2DF1" w:rsidRDefault="00D759AA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Term 4</w:t>
            </w:r>
          </w:p>
        </w:tc>
        <w:tc>
          <w:tcPr>
            <w:tcW w:w="2268" w:type="dxa"/>
          </w:tcPr>
          <w:p w14:paraId="36CEF3EB" w14:textId="77777777" w:rsidR="00597A09" w:rsidRPr="002B2DF1" w:rsidRDefault="00D759AA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Term 5</w:t>
            </w:r>
          </w:p>
        </w:tc>
        <w:tc>
          <w:tcPr>
            <w:tcW w:w="2268" w:type="dxa"/>
          </w:tcPr>
          <w:p w14:paraId="3C70610D" w14:textId="77777777" w:rsidR="00597A09" w:rsidRPr="002B2DF1" w:rsidRDefault="00D759AA" w:rsidP="00597A0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Term 6</w:t>
            </w:r>
          </w:p>
        </w:tc>
      </w:tr>
      <w:tr w:rsidR="002B2DF1" w:rsidRPr="002B2DF1" w14:paraId="14863D0D" w14:textId="77777777" w:rsidTr="002B2DF1">
        <w:tc>
          <w:tcPr>
            <w:tcW w:w="1965" w:type="dxa"/>
            <w:tcBorders>
              <w:top w:val="nil"/>
            </w:tcBorders>
          </w:tcPr>
          <w:p w14:paraId="6DE87C5E" w14:textId="7DDBE389" w:rsidR="002B2DF1" w:rsidRPr="002B2DF1" w:rsidRDefault="00012AB0" w:rsidP="002B2DF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ENGLIS</w:t>
            </w:r>
          </w:p>
        </w:tc>
        <w:tc>
          <w:tcPr>
            <w:tcW w:w="2283" w:type="dxa"/>
            <w:tcBorders>
              <w:top w:val="nil"/>
            </w:tcBorders>
          </w:tcPr>
          <w:p w14:paraId="6B3810AE" w14:textId="45974873" w:rsidR="00BC42AB" w:rsidRDefault="00BC42AB" w:rsidP="002B2D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t xml:space="preserve">    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14:paraId="44BC304C" w14:textId="77777777" w:rsidR="00BC42AB" w:rsidRDefault="00BC42AB" w:rsidP="002B2D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  <w:p w14:paraId="614F08F8" w14:textId="756DA7E6" w:rsidR="002B2DF1" w:rsidRPr="002B2DF1" w:rsidRDefault="002B2DF1" w:rsidP="002B2DF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B2DF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, </w:t>
            </w:r>
          </w:p>
          <w:p w14:paraId="22277FD9" w14:textId="795B55A7" w:rsidR="002B2DF1" w:rsidRPr="002B2DF1" w:rsidRDefault="00BC42AB" w:rsidP="002B2DF1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t xml:space="preserve">    </w:t>
            </w:r>
            <w:r>
              <w:rPr>
                <w:rFonts w:ascii="Arial" w:hAnsi="Arial" w:cs="Arial"/>
                <w:b/>
                <w:b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inline distT="0" distB="0" distL="0" distR="0" wp14:anchorId="29FDF98C" wp14:editId="0F5B3C24">
                  <wp:extent cx="694944" cy="912794"/>
                  <wp:effectExtent l="0" t="0" r="0" b="1905"/>
                  <wp:docPr id="3" name="Picture 3" descr="C:\Users\park.j\AppData\Local\Microsoft\Windows\INetCache\Content.MSO\B7780C2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rk.j\AppData\Local\Microsoft\Windows\INetCache\Content.MSO\B7780C2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344" cy="926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  <w:p w14:paraId="60607023" w14:textId="77777777" w:rsidR="002B2DF1" w:rsidRPr="002B2DF1" w:rsidRDefault="002B2DF1" w:rsidP="002B2DF1">
            <w:pP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B2DF1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The Hidden Forest</w:t>
            </w:r>
          </w:p>
          <w:p w14:paraId="6EBAD36A" w14:textId="793B8244" w:rsidR="002B2DF1" w:rsidRDefault="002B2DF1" w:rsidP="002B2DF1">
            <w:pPr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8B1762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Balanced discussions</w:t>
            </w:r>
            <w:r w:rsidRPr="002B2DF1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2B2DF1">
              <w:rPr>
                <w:rFonts w:ascii="ArialMT" w:hAnsi="ArialMT"/>
                <w:color w:val="000000" w:themeColor="text1"/>
                <w:sz w:val="18"/>
                <w:szCs w:val="18"/>
              </w:rPr>
              <w:t>Research notes, non-chronological reports in the form of a letter to a character</w:t>
            </w:r>
          </w:p>
          <w:p w14:paraId="7B015EC4" w14:textId="7E9D6CFA" w:rsidR="008B1762" w:rsidRDefault="008B1762" w:rsidP="002B2DF1">
            <w:pPr>
              <w:rPr>
                <w:rFonts w:ascii="ArialMT" w:hAnsi="ArialMT"/>
                <w:color w:val="000000" w:themeColor="text1"/>
                <w:sz w:val="18"/>
                <w:szCs w:val="18"/>
              </w:rPr>
            </w:pPr>
          </w:p>
          <w:p w14:paraId="1BE09654" w14:textId="0CDF7C21" w:rsidR="00D51FA8" w:rsidRDefault="00D51FA8" w:rsidP="002B2DF1">
            <w:pPr>
              <w:rPr>
                <w:rFonts w:ascii="ArialMT" w:hAnsi="ArialMT"/>
                <w:color w:val="000000" w:themeColor="text1"/>
                <w:sz w:val="18"/>
                <w:szCs w:val="18"/>
              </w:rPr>
            </w:pPr>
          </w:p>
          <w:p w14:paraId="5279D3DB" w14:textId="2D0A1D68" w:rsidR="00D51FA8" w:rsidRDefault="00D51FA8" w:rsidP="002B2DF1">
            <w:pPr>
              <w:rPr>
                <w:rFonts w:ascii="ArialMT" w:hAnsi="ArialMT"/>
                <w:color w:val="000000" w:themeColor="text1"/>
                <w:sz w:val="18"/>
                <w:szCs w:val="18"/>
              </w:rPr>
            </w:pPr>
          </w:p>
          <w:p w14:paraId="01E0BFEF" w14:textId="74A9C04C" w:rsidR="00D51FA8" w:rsidRDefault="008B1762" w:rsidP="002B2DF1">
            <w:pPr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>
              <w:rPr>
                <w:rFonts w:ascii="ArialMT" w:hAnsi="ArialMT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inline distT="0" distB="0" distL="0" distR="0" wp14:anchorId="4017A5B8" wp14:editId="68C50F2C">
                  <wp:extent cx="1216660" cy="922655"/>
                  <wp:effectExtent l="0" t="0" r="2540" b="0"/>
                  <wp:docPr id="5" name="Picture 5" descr="C:\Users\park.j\AppData\Local\Microsoft\Windows\INetCache\Content.MSO\F7123B7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rk.j\AppData\Local\Microsoft\Windows\INetCache\Content.MSO\F7123B7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922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431A4C" w14:textId="39A1C989" w:rsidR="008B1762" w:rsidRPr="008B1762" w:rsidRDefault="008B1762" w:rsidP="002B2DF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8B176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Rain Player</w:t>
            </w:r>
          </w:p>
          <w:p w14:paraId="204F8451" w14:textId="77777777" w:rsidR="002B2DF1" w:rsidRDefault="008B1762" w:rsidP="008B1762">
            <w:pPr>
              <w:rPr>
                <w:rFonts w:ascii="Arial" w:hAnsi="Arial" w:cs="Arial"/>
                <w:sz w:val="18"/>
                <w:szCs w:val="18"/>
              </w:rPr>
            </w:pPr>
            <w:r w:rsidRPr="008B1762">
              <w:rPr>
                <w:rFonts w:ascii="Arial" w:hAnsi="Arial" w:cs="Arial"/>
                <w:sz w:val="18"/>
                <w:szCs w:val="18"/>
              </w:rPr>
              <w:t>Instructions, poster, missing scene, diary, newspaper, debate Essay about The Maya</w:t>
            </w:r>
          </w:p>
          <w:p w14:paraId="56C54337" w14:textId="7D8988BC" w:rsidR="008B1762" w:rsidRPr="008B1762" w:rsidRDefault="008B1762" w:rsidP="008B1762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14:paraId="118B6948" w14:textId="77777777" w:rsidR="00BC42AB" w:rsidRDefault="00BC42AB" w:rsidP="002B2DF1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7CC80965" w14:textId="58738B97" w:rsidR="00BC42AB" w:rsidRDefault="00BC42AB" w:rsidP="002B2DF1">
            <w:pPr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u w:val="single"/>
                <w:lang w:eastAsia="en-GB"/>
              </w:rPr>
              <w:t xml:space="preserve"> </w:t>
            </w:r>
            <w:r w:rsidRPr="00BC42AB">
              <w:rPr>
                <w:rFonts w:ascii="Arial" w:hAnsi="Arial" w:cs="Arial"/>
                <w:b/>
                <w:noProof/>
                <w:sz w:val="18"/>
                <w:szCs w:val="18"/>
                <w:lang w:eastAsia="en-GB"/>
              </w:rPr>
              <w:t xml:space="preserve">     </w:t>
            </w:r>
          </w:p>
          <w:p w14:paraId="77CF2BB0" w14:textId="5CD7DFB5" w:rsidR="00D51FA8" w:rsidRDefault="00227DAD" w:rsidP="002B2DF1">
            <w:pPr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60ADF925" wp14:editId="0D3BEAD8">
                  <wp:extent cx="614477" cy="958411"/>
                  <wp:effectExtent l="0" t="0" r="0" b="0"/>
                  <wp:docPr id="4" name="Picture 4" descr="C:\Users\park.j\AppData\Local\Microsoft\Windows\INetCache\Content.MSO\8377CC7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ark.j\AppData\Local\Microsoft\Windows\INetCache\Content.MSO\8377CC7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750" cy="972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57BB6A" w14:textId="77777777" w:rsidR="00227DAD" w:rsidRPr="00BC42AB" w:rsidRDefault="00227DAD" w:rsidP="00227D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C42AB">
              <w:rPr>
                <w:rFonts w:ascii="Arial" w:hAnsi="Arial" w:cs="Arial"/>
                <w:b/>
                <w:sz w:val="18"/>
                <w:szCs w:val="18"/>
              </w:rPr>
              <w:t xml:space="preserve">The Invention of Hugo </w:t>
            </w:r>
            <w:proofErr w:type="spellStart"/>
            <w:r w:rsidRPr="00BC42AB">
              <w:rPr>
                <w:rFonts w:ascii="Arial" w:hAnsi="Arial" w:cs="Arial"/>
                <w:b/>
                <w:sz w:val="18"/>
                <w:szCs w:val="18"/>
              </w:rPr>
              <w:t>Cabret</w:t>
            </w:r>
            <w:proofErr w:type="spellEnd"/>
          </w:p>
          <w:p w14:paraId="60BD9551" w14:textId="77777777" w:rsidR="00227DAD" w:rsidRDefault="00227DAD" w:rsidP="00227DAD">
            <w:pPr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8B1762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Biographies</w:t>
            </w:r>
            <w:r w:rsidRPr="002B2DF1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2B2DF1">
              <w:rPr>
                <w:rFonts w:ascii="ArialMT" w:hAnsi="ArialMT"/>
                <w:color w:val="000000" w:themeColor="text1"/>
                <w:sz w:val="18"/>
                <w:szCs w:val="18"/>
              </w:rPr>
              <w:t>Diaries, journalistic writing, flashback narratives, speeches, discussions, letters, film critiques</w:t>
            </w:r>
          </w:p>
          <w:p w14:paraId="00D720CB" w14:textId="67C4324D" w:rsidR="00D51FA8" w:rsidRPr="002B2DF1" w:rsidRDefault="00D51FA8" w:rsidP="002B2DF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55D579C2" w14:textId="3331290A" w:rsidR="002B2DF1" w:rsidRDefault="002B2DF1" w:rsidP="002B2DF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000021DA" w14:textId="571DAA19" w:rsidR="00BC42AB" w:rsidRPr="002B2DF1" w:rsidRDefault="00BC42AB" w:rsidP="002B2DF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noProof/>
                <w:lang w:eastAsia="en-GB"/>
              </w:rPr>
              <w:t xml:space="preserve">       </w:t>
            </w:r>
          </w:p>
          <w:p w14:paraId="018154BB" w14:textId="77777777" w:rsidR="002B2DF1" w:rsidRPr="002B2DF1" w:rsidRDefault="002B2DF1" w:rsidP="002B2DF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5AF24B0C" w14:textId="77777777" w:rsidR="002B2DF1" w:rsidRPr="002B2DF1" w:rsidRDefault="002B2DF1" w:rsidP="002B2DF1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  <w:p w14:paraId="6B6D5279" w14:textId="1D9DA7E2" w:rsidR="002B2DF1" w:rsidRPr="002B2DF1" w:rsidRDefault="002B2DF1" w:rsidP="002B2DF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</w:tcBorders>
          </w:tcPr>
          <w:p w14:paraId="182EE51D" w14:textId="20148FB6" w:rsidR="00BC42AB" w:rsidRPr="00BC42AB" w:rsidRDefault="00BC42AB" w:rsidP="002B2DF1">
            <w:pPr>
              <w:rPr>
                <w:b/>
                <w:sz w:val="18"/>
                <w:szCs w:val="18"/>
              </w:rPr>
            </w:pPr>
            <w:r w:rsidRPr="00BC42AB">
              <w:rPr>
                <w:b/>
                <w:noProof/>
                <w:sz w:val="18"/>
                <w:szCs w:val="18"/>
                <w:lang w:eastAsia="en-GB"/>
              </w:rPr>
              <w:t xml:space="preserve">      </w:t>
            </w:r>
          </w:p>
          <w:p w14:paraId="26467E25" w14:textId="0ADF1B51" w:rsidR="002B2DF1" w:rsidRDefault="00227DAD" w:rsidP="00D51FA8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C27B6D6" wp14:editId="0A9E035E">
                  <wp:extent cx="577901" cy="833932"/>
                  <wp:effectExtent l="0" t="0" r="0" b="4445"/>
                  <wp:docPr id="9" name="Picture 9" descr="C:\Users\park.j\AppData\Local\Microsoft\Windows\INetCache\Content.MSO\B64ACF3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park.j\AppData\Local\Microsoft\Windows\INetCache\Content.MSO\B64ACF3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3713" b="6522"/>
                          <a:stretch/>
                        </pic:blipFill>
                        <pic:spPr bwMode="auto">
                          <a:xfrm>
                            <a:off x="0" y="0"/>
                            <a:ext cx="581305" cy="83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C888FBF" w14:textId="77777777" w:rsidR="00227DAD" w:rsidRPr="008B1762" w:rsidRDefault="00227DAD" w:rsidP="00227D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B1762">
              <w:rPr>
                <w:rFonts w:ascii="Arial" w:hAnsi="Arial" w:cs="Arial"/>
                <w:b/>
                <w:sz w:val="18"/>
                <w:szCs w:val="18"/>
              </w:rPr>
              <w:t xml:space="preserve">The </w:t>
            </w:r>
            <w:proofErr w:type="spellStart"/>
            <w:r w:rsidRPr="008B1762">
              <w:rPr>
                <w:rFonts w:ascii="Arial" w:hAnsi="Arial" w:cs="Arial"/>
                <w:b/>
                <w:sz w:val="18"/>
                <w:szCs w:val="18"/>
              </w:rPr>
              <w:t>Windrush</w:t>
            </w:r>
            <w:proofErr w:type="spellEnd"/>
            <w:r w:rsidRPr="008B1762">
              <w:rPr>
                <w:rFonts w:ascii="Arial" w:hAnsi="Arial" w:cs="Arial"/>
                <w:b/>
                <w:sz w:val="18"/>
                <w:szCs w:val="18"/>
              </w:rPr>
              <w:t xml:space="preserve"> Child</w:t>
            </w:r>
          </w:p>
          <w:p w14:paraId="4223E8DE" w14:textId="78CC284C" w:rsidR="00D51FA8" w:rsidRPr="008B1762" w:rsidRDefault="00227DAD" w:rsidP="00227DAD">
            <w:pPr>
              <w:rPr>
                <w:rFonts w:ascii="Arial" w:hAnsi="Arial" w:cs="Arial"/>
                <w:sz w:val="18"/>
                <w:szCs w:val="18"/>
              </w:rPr>
            </w:pPr>
            <w:r w:rsidRPr="008B1762">
              <w:rPr>
                <w:rFonts w:ascii="Arial" w:hAnsi="Arial" w:cs="Arial"/>
                <w:sz w:val="18"/>
                <w:szCs w:val="18"/>
              </w:rPr>
              <w:t>Persuasive pitch to the local council Thought bubble, informal letter, poem, diary entry, advice, informal letter</w:t>
            </w:r>
          </w:p>
          <w:p w14:paraId="4B32D538" w14:textId="782AB343" w:rsidR="00227DAD" w:rsidRDefault="00227DAD" w:rsidP="00227DAD">
            <w:pPr>
              <w:rPr>
                <w:sz w:val="18"/>
                <w:szCs w:val="18"/>
              </w:rPr>
            </w:pPr>
          </w:p>
          <w:p w14:paraId="192BFD17" w14:textId="77777777" w:rsidR="00227DAD" w:rsidRPr="00227DAD" w:rsidRDefault="00227DAD" w:rsidP="00227DAD">
            <w:pPr>
              <w:rPr>
                <w:sz w:val="18"/>
                <w:szCs w:val="18"/>
              </w:rPr>
            </w:pPr>
          </w:p>
          <w:p w14:paraId="37532BF1" w14:textId="77777777" w:rsidR="00227DAD" w:rsidRDefault="00227DAD" w:rsidP="00227DAD">
            <w:pPr>
              <w:rPr>
                <w:b/>
                <w:sz w:val="18"/>
                <w:szCs w:val="18"/>
              </w:rPr>
            </w:pPr>
            <w:r w:rsidRPr="00BC42AB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4118620" wp14:editId="0F535710">
                  <wp:extent cx="583753" cy="694944"/>
                  <wp:effectExtent l="0" t="0" r="6985" b="0"/>
                  <wp:docPr id="8" name="Picture 8" descr="C:\Users\park.j\AppData\Local\Microsoft\Windows\INetCache\Content.MSO\F62FF8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park.j\AppData\Local\Microsoft\Windows\INetCache\Content.MSO\F62FF8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7888" cy="71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42AB">
              <w:rPr>
                <w:b/>
                <w:sz w:val="18"/>
                <w:szCs w:val="18"/>
              </w:rPr>
              <w:t xml:space="preserve"> </w:t>
            </w:r>
          </w:p>
          <w:p w14:paraId="237DE648" w14:textId="0AF0149B" w:rsidR="00227DAD" w:rsidRPr="008B1762" w:rsidRDefault="00227DAD" w:rsidP="00227D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B1762">
              <w:rPr>
                <w:rFonts w:ascii="Arial" w:hAnsi="Arial" w:cs="Arial"/>
                <w:b/>
                <w:sz w:val="18"/>
                <w:szCs w:val="18"/>
              </w:rPr>
              <w:t>The Wind in the Wall</w:t>
            </w:r>
          </w:p>
          <w:p w14:paraId="2FF82B7A" w14:textId="77777777" w:rsidR="00227DAD" w:rsidRPr="008B1762" w:rsidRDefault="00227DAD" w:rsidP="00227DAD">
            <w:pPr>
              <w:rPr>
                <w:rFonts w:ascii="Arial" w:hAnsi="Arial" w:cs="Arial"/>
                <w:sz w:val="18"/>
                <w:szCs w:val="18"/>
              </w:rPr>
            </w:pPr>
            <w:r w:rsidRPr="008B1762">
              <w:rPr>
                <w:rFonts w:ascii="Arial" w:hAnsi="Arial" w:cs="Arial"/>
                <w:sz w:val="18"/>
                <w:szCs w:val="18"/>
              </w:rPr>
              <w:t>Extended gothic novel Horror film poster, figurative writing, character/setting descriptions, old English letter, dialogue</w:t>
            </w:r>
            <w:r w:rsidRPr="008B1762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t xml:space="preserve">           </w:t>
            </w:r>
          </w:p>
          <w:p w14:paraId="43DA29AF" w14:textId="77777777" w:rsidR="00D51FA8" w:rsidRDefault="00D51FA8" w:rsidP="00227DAD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ED87287" w14:textId="3A78B590" w:rsidR="00227DAD" w:rsidRPr="002B2DF1" w:rsidRDefault="00227DAD" w:rsidP="00227DA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39" w:type="dxa"/>
            <w:tcBorders>
              <w:top w:val="nil"/>
            </w:tcBorders>
          </w:tcPr>
          <w:p w14:paraId="3A2119D0" w14:textId="79528CAD" w:rsidR="00BC42AB" w:rsidRPr="00BC42AB" w:rsidRDefault="00BC42AB" w:rsidP="002B2DF1">
            <w:pPr>
              <w:rPr>
                <w:b/>
                <w:sz w:val="18"/>
                <w:szCs w:val="18"/>
              </w:rPr>
            </w:pPr>
            <w:r w:rsidRPr="00BC42AB">
              <w:rPr>
                <w:b/>
                <w:noProof/>
                <w:sz w:val="18"/>
                <w:szCs w:val="18"/>
                <w:lang w:eastAsia="en-GB"/>
              </w:rPr>
              <w:t xml:space="preserve">      </w:t>
            </w:r>
          </w:p>
          <w:p w14:paraId="4A6E16EE" w14:textId="77777777" w:rsidR="002B2DF1" w:rsidRDefault="00227DAD" w:rsidP="00227DAD">
            <w:pPr>
              <w:rPr>
                <w:rFonts w:ascii="Comic Sans MS" w:hAnsi="Comic Sans MS"/>
                <w:sz w:val="18"/>
                <w:szCs w:val="18"/>
              </w:rPr>
            </w:pPr>
            <w:r w:rsidRPr="00012AB0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4F4877A" wp14:editId="53FE18A1">
                  <wp:extent cx="658368" cy="913774"/>
                  <wp:effectExtent l="0" t="0" r="8890" b="635"/>
                  <wp:docPr id="11" name="Picture 11" descr="C:\Users\park.j\AppData\Local\Microsoft\Windows\INetCache\Content.MSO\621233D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park.j\AppData\Local\Microsoft\Windows\INetCache\Content.MSO\621233D8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00" t="10820" r="13557" b="14097"/>
                          <a:stretch/>
                        </pic:blipFill>
                        <pic:spPr bwMode="auto">
                          <a:xfrm>
                            <a:off x="0" y="0"/>
                            <a:ext cx="670573" cy="930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386078E" w14:textId="77777777" w:rsidR="00227DAD" w:rsidRPr="008B1762" w:rsidRDefault="00227DAD" w:rsidP="00227DA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B1762">
              <w:rPr>
                <w:rFonts w:ascii="Arial" w:hAnsi="Arial" w:cs="Arial"/>
                <w:b/>
                <w:sz w:val="18"/>
                <w:szCs w:val="18"/>
              </w:rPr>
              <w:t>The Last Bear</w:t>
            </w:r>
          </w:p>
          <w:p w14:paraId="5C01DDB2" w14:textId="17DC81CB" w:rsidR="00227DAD" w:rsidRPr="002B2DF1" w:rsidRDefault="00227DAD" w:rsidP="00227DAD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sz w:val="18"/>
                <w:szCs w:val="18"/>
              </w:rPr>
              <w:t>Character profile, figurative descriptions, dialogue, monologue, logbook entry, scientific report, newspaper article</w:t>
            </w:r>
          </w:p>
        </w:tc>
        <w:tc>
          <w:tcPr>
            <w:tcW w:w="2268" w:type="dxa"/>
          </w:tcPr>
          <w:p w14:paraId="3F9D01A4" w14:textId="228ED007" w:rsidR="00012AB0" w:rsidRPr="00012AB0" w:rsidRDefault="00012AB0" w:rsidP="002B2DF1">
            <w:pPr>
              <w:rPr>
                <w:b/>
                <w:sz w:val="18"/>
                <w:szCs w:val="18"/>
              </w:rPr>
            </w:pPr>
            <w:r w:rsidRPr="00012AB0">
              <w:rPr>
                <w:b/>
                <w:noProof/>
                <w:sz w:val="18"/>
                <w:szCs w:val="18"/>
                <w:lang w:eastAsia="en-GB"/>
              </w:rPr>
              <w:t xml:space="preserve">      </w:t>
            </w:r>
            <w:r w:rsidRPr="00012AB0">
              <w:rPr>
                <w:b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1B1EFE54" wp14:editId="308667A0">
                  <wp:extent cx="729778" cy="1119226"/>
                  <wp:effectExtent l="0" t="0" r="0" b="5080"/>
                  <wp:docPr id="10" name="Picture 10" descr="C:\Users\park.j\AppData\Local\Microsoft\Windows\INetCache\Content.MSO\CCA383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park.j\AppData\Local\Microsoft\Windows\INetCache\Content.MSO\CCA383B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106" cy="1124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6D81FA" w14:textId="77777777" w:rsidR="00012AB0" w:rsidRPr="00012AB0" w:rsidRDefault="00012AB0" w:rsidP="002B2DF1">
            <w:pPr>
              <w:rPr>
                <w:b/>
                <w:sz w:val="18"/>
                <w:szCs w:val="18"/>
              </w:rPr>
            </w:pPr>
          </w:p>
          <w:p w14:paraId="23CA6BFA" w14:textId="0554C746" w:rsidR="002B2DF1" w:rsidRPr="008B1762" w:rsidRDefault="002B2DF1" w:rsidP="002B2DF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B1762">
              <w:rPr>
                <w:rFonts w:ascii="Arial" w:hAnsi="Arial" w:cs="Arial"/>
                <w:b/>
                <w:sz w:val="18"/>
                <w:szCs w:val="18"/>
              </w:rPr>
              <w:t>Romeo and Juliet</w:t>
            </w:r>
          </w:p>
          <w:p w14:paraId="03FA9A4E" w14:textId="279D0B8C" w:rsidR="002B2DF1" w:rsidRPr="002B2DF1" w:rsidRDefault="002B2DF1" w:rsidP="002B2DF1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2B2DF1">
              <w:rPr>
                <w:sz w:val="18"/>
                <w:szCs w:val="18"/>
              </w:rPr>
              <w:t>Playscripts</w:t>
            </w:r>
            <w:proofErr w:type="spellEnd"/>
            <w:r w:rsidRPr="002B2DF1">
              <w:rPr>
                <w:sz w:val="18"/>
                <w:szCs w:val="18"/>
              </w:rPr>
              <w:t xml:space="preserve"> Diaries, letters, narratives, character descriptions, balanced arguments</w:t>
            </w:r>
          </w:p>
        </w:tc>
        <w:tc>
          <w:tcPr>
            <w:tcW w:w="2268" w:type="dxa"/>
          </w:tcPr>
          <w:p w14:paraId="40B58282" w14:textId="77777777" w:rsidR="00012AB0" w:rsidRDefault="00012AB0" w:rsidP="002B2DF1">
            <w:pPr>
              <w:rPr>
                <w:b/>
                <w:sz w:val="18"/>
                <w:szCs w:val="18"/>
                <w:u w:val="single"/>
              </w:rPr>
            </w:pPr>
          </w:p>
          <w:p w14:paraId="0E094673" w14:textId="0DC2AD76" w:rsidR="00012AB0" w:rsidRPr="00012AB0" w:rsidRDefault="00012AB0" w:rsidP="002B2DF1">
            <w:pPr>
              <w:rPr>
                <w:b/>
                <w:sz w:val="18"/>
                <w:szCs w:val="18"/>
              </w:rPr>
            </w:pPr>
            <w:r w:rsidRPr="00012AB0">
              <w:rPr>
                <w:b/>
                <w:noProof/>
                <w:sz w:val="18"/>
                <w:szCs w:val="18"/>
                <w:lang w:eastAsia="en-GB"/>
              </w:rPr>
              <w:t xml:space="preserve">       </w:t>
            </w:r>
            <w:r w:rsidR="008B1762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085484F" wp14:editId="1433BA45">
                  <wp:extent cx="643738" cy="828498"/>
                  <wp:effectExtent l="0" t="0" r="4445" b="0"/>
                  <wp:docPr id="2" name="Picture 2" descr="C:\Users\park.j\AppData\Local\Microsoft\Windows\INetCache\Content.MSO\F6EFA86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ark.j\AppData\Local\Microsoft\Windows\INetCache\Content.MSO\F6EFA86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273" cy="876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FBFD11" w14:textId="77777777" w:rsidR="00012AB0" w:rsidRPr="00012AB0" w:rsidRDefault="00012AB0" w:rsidP="002B2DF1">
            <w:pPr>
              <w:rPr>
                <w:b/>
                <w:sz w:val="18"/>
                <w:szCs w:val="18"/>
              </w:rPr>
            </w:pPr>
          </w:p>
          <w:p w14:paraId="550D45CC" w14:textId="77777777" w:rsidR="008B1762" w:rsidRPr="002B2DF1" w:rsidRDefault="008B1762" w:rsidP="008B1762">
            <w:pPr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2B2DF1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The Unforgotten Coat</w:t>
            </w:r>
            <w:r w:rsidRPr="002B2DF1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2B2DF1">
              <w:rPr>
                <w:rFonts w:ascii="Arial" w:hAnsi="Arial" w:cs="Arial"/>
                <w:bCs/>
                <w:color w:val="000000" w:themeColor="text1"/>
                <w:sz w:val="18"/>
                <w:szCs w:val="18"/>
                <w:u w:val="single"/>
              </w:rPr>
              <w:t>Own version narratives</w:t>
            </w:r>
            <w:r w:rsidRPr="002B2DF1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br/>
            </w:r>
            <w:r w:rsidRPr="002B2DF1">
              <w:rPr>
                <w:rFonts w:ascii="Arial" w:hAnsi="Arial" w:cs="Arial"/>
                <w:color w:val="000000" w:themeColor="text1"/>
                <w:sz w:val="18"/>
                <w:szCs w:val="18"/>
              </w:rPr>
              <w:t>Diaries, explanations (</w:t>
            </w:r>
            <w:proofErr w:type="spellStart"/>
            <w:r w:rsidRPr="002B2DF1">
              <w:rPr>
                <w:rFonts w:ascii="Arial" w:hAnsi="Arial" w:cs="Arial"/>
                <w:color w:val="000000" w:themeColor="text1"/>
                <w:sz w:val="18"/>
                <w:szCs w:val="18"/>
              </w:rPr>
              <w:t>sci</w:t>
            </w:r>
            <w:proofErr w:type="spellEnd"/>
            <w:r w:rsidRPr="002B2DF1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experiment), dialogue</w:t>
            </w:r>
          </w:p>
          <w:p w14:paraId="5B3828E8" w14:textId="707C2910" w:rsidR="002B2DF1" w:rsidRPr="002B2DF1" w:rsidRDefault="002B2DF1" w:rsidP="002B2DF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1628F" w:rsidRPr="002B2DF1" w14:paraId="2E574A8F" w14:textId="77777777" w:rsidTr="00732CED">
        <w:tc>
          <w:tcPr>
            <w:tcW w:w="1965" w:type="dxa"/>
          </w:tcPr>
          <w:p w14:paraId="0434999B" w14:textId="77777777" w:rsidR="0061628F" w:rsidRPr="002B2DF1" w:rsidRDefault="0061628F" w:rsidP="0061628F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4522" w:type="dxa"/>
            <w:gridSpan w:val="2"/>
          </w:tcPr>
          <w:p w14:paraId="70F591FE" w14:textId="4A0189F7" w:rsidR="0061628F" w:rsidRPr="002B2DF1" w:rsidRDefault="0061628F" w:rsidP="0061628F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Place value, Fractions, addition,                         Shape and Measures, Algebra                         Division, fractions and Measures                       Decimals</w:t>
            </w:r>
            <w:r w:rsidR="00803757">
              <w:rPr>
                <w:rFonts w:ascii="Arial" w:hAnsi="Arial" w:cs="Arial"/>
                <w:sz w:val="18"/>
                <w:szCs w:val="18"/>
              </w:rPr>
              <w:t xml:space="preserve">,  Subtraction and </w:t>
            </w:r>
            <w:r w:rsidRPr="002B2DF1">
              <w:rPr>
                <w:rFonts w:ascii="Arial" w:hAnsi="Arial" w:cs="Arial"/>
                <w:sz w:val="18"/>
                <w:szCs w:val="18"/>
              </w:rPr>
              <w:t xml:space="preserve"> Percentages</w:t>
            </w:r>
          </w:p>
        </w:tc>
        <w:tc>
          <w:tcPr>
            <w:tcW w:w="4394" w:type="dxa"/>
            <w:gridSpan w:val="2"/>
          </w:tcPr>
          <w:p w14:paraId="17EEB071" w14:textId="5C7F083E" w:rsidR="0061628F" w:rsidRPr="002B2DF1" w:rsidRDefault="0061628F" w:rsidP="0061628F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Place value</w:t>
            </w:r>
            <w:proofErr w:type="gramStart"/>
            <w:r w:rsidRPr="002B2DF1">
              <w:rPr>
                <w:rFonts w:ascii="Arial" w:hAnsi="Arial" w:cs="Arial"/>
                <w:sz w:val="18"/>
                <w:szCs w:val="18"/>
              </w:rPr>
              <w:t>,  Addition</w:t>
            </w:r>
            <w:proofErr w:type="gramEnd"/>
            <w:r w:rsidRPr="002B2DF1">
              <w:rPr>
                <w:rFonts w:ascii="Arial" w:hAnsi="Arial" w:cs="Arial"/>
                <w:sz w:val="18"/>
                <w:szCs w:val="18"/>
              </w:rPr>
              <w:t xml:space="preserve"> and subtraction, Multiplication of decimals,  Statistics and data, fractions, </w:t>
            </w:r>
            <w:proofErr w:type="spellStart"/>
            <w:r w:rsidRPr="002B2DF1">
              <w:rPr>
                <w:rFonts w:ascii="Arial" w:hAnsi="Arial" w:cs="Arial"/>
                <w:sz w:val="18"/>
                <w:szCs w:val="18"/>
              </w:rPr>
              <w:t>Co ordinates</w:t>
            </w:r>
            <w:proofErr w:type="spellEnd"/>
            <w:r w:rsidRPr="002B2DF1">
              <w:rPr>
                <w:rFonts w:ascii="Arial" w:hAnsi="Arial" w:cs="Arial"/>
                <w:sz w:val="18"/>
                <w:szCs w:val="18"/>
              </w:rPr>
              <w:t xml:space="preserve">, 2D shape , angles, Geometry, Multiplication and division.     </w:t>
            </w:r>
          </w:p>
        </w:tc>
        <w:tc>
          <w:tcPr>
            <w:tcW w:w="4536" w:type="dxa"/>
            <w:gridSpan w:val="2"/>
          </w:tcPr>
          <w:p w14:paraId="3AF39992" w14:textId="106C1E93" w:rsidR="0061628F" w:rsidRPr="002B2DF1" w:rsidRDefault="0061628F" w:rsidP="0061628F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Place value and decimals , fractions and ratio, Revision of Multiplication   2D shape, time and division , angles, Application of skills, Mathematical ideas</w:t>
            </w:r>
          </w:p>
        </w:tc>
      </w:tr>
      <w:tr w:rsidR="002B2DF1" w:rsidRPr="002B2DF1" w14:paraId="4C645A40" w14:textId="77777777" w:rsidTr="002B2DF1">
        <w:tc>
          <w:tcPr>
            <w:tcW w:w="1965" w:type="dxa"/>
          </w:tcPr>
          <w:p w14:paraId="65D42597" w14:textId="77777777" w:rsidR="002B2DF1" w:rsidRPr="002B2DF1" w:rsidRDefault="002B2DF1" w:rsidP="002B2DF1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2283" w:type="dxa"/>
          </w:tcPr>
          <w:p w14:paraId="4D89A09D" w14:textId="09450450" w:rsidR="002B2DF1" w:rsidRPr="002B2DF1" w:rsidRDefault="00963564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Classification</w:t>
            </w:r>
          </w:p>
        </w:tc>
        <w:tc>
          <w:tcPr>
            <w:tcW w:w="2239" w:type="dxa"/>
          </w:tcPr>
          <w:p w14:paraId="16B3034D" w14:textId="16DFADB4" w:rsidR="002B2DF1" w:rsidRPr="002B2DF1" w:rsidRDefault="00963564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Electricity</w:t>
            </w:r>
          </w:p>
        </w:tc>
        <w:tc>
          <w:tcPr>
            <w:tcW w:w="2155" w:type="dxa"/>
          </w:tcPr>
          <w:p w14:paraId="5338AC72" w14:textId="7AFD9055" w:rsidR="002B2DF1" w:rsidRPr="002B2DF1" w:rsidRDefault="002B2DF1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sz w:val="18"/>
                <w:szCs w:val="18"/>
              </w:rPr>
              <w:t>Animals including Humans</w:t>
            </w:r>
          </w:p>
        </w:tc>
        <w:tc>
          <w:tcPr>
            <w:tcW w:w="2239" w:type="dxa"/>
          </w:tcPr>
          <w:p w14:paraId="6C925499" w14:textId="6C9703A3" w:rsidR="002B2DF1" w:rsidRPr="002B2DF1" w:rsidRDefault="002B2DF1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sz w:val="18"/>
                <w:szCs w:val="18"/>
              </w:rPr>
              <w:t>Light</w:t>
            </w:r>
          </w:p>
        </w:tc>
        <w:tc>
          <w:tcPr>
            <w:tcW w:w="4536" w:type="dxa"/>
            <w:gridSpan w:val="2"/>
          </w:tcPr>
          <w:p w14:paraId="3A6B95F3" w14:textId="119FEBED" w:rsidR="002B2DF1" w:rsidRPr="002B2DF1" w:rsidRDefault="00963564" w:rsidP="00963564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sz w:val="18"/>
                <w:szCs w:val="18"/>
              </w:rPr>
              <w:t>Evolution and Inheritance</w:t>
            </w:r>
          </w:p>
        </w:tc>
      </w:tr>
      <w:tr w:rsidR="00A41F82" w:rsidRPr="002B2DF1" w14:paraId="3411D2F6" w14:textId="77777777" w:rsidTr="002B2DF1">
        <w:tc>
          <w:tcPr>
            <w:tcW w:w="1965" w:type="dxa"/>
          </w:tcPr>
          <w:p w14:paraId="40E73453" w14:textId="77777777" w:rsidR="00A41F82" w:rsidRPr="002B2DF1" w:rsidRDefault="00A41F82" w:rsidP="00A41F82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2283" w:type="dxa"/>
          </w:tcPr>
          <w:p w14:paraId="579A09EF" w14:textId="15C373FB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Story of People of God.</w:t>
            </w:r>
          </w:p>
          <w:p w14:paraId="24A337C9" w14:textId="7D4958F3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Followers of Christ.</w:t>
            </w:r>
          </w:p>
        </w:tc>
        <w:tc>
          <w:tcPr>
            <w:tcW w:w="2239" w:type="dxa"/>
          </w:tcPr>
          <w:p w14:paraId="12ABA566" w14:textId="25500D0F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Advent.</w:t>
            </w:r>
          </w:p>
          <w:p w14:paraId="2707BFD9" w14:textId="01E66BED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Christmas</w:t>
            </w:r>
          </w:p>
        </w:tc>
        <w:tc>
          <w:tcPr>
            <w:tcW w:w="2155" w:type="dxa"/>
          </w:tcPr>
          <w:p w14:paraId="5F387529" w14:textId="411FC7B5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Baptism and Confirmation Celebrations</w:t>
            </w:r>
          </w:p>
          <w:p w14:paraId="65919AD7" w14:textId="7FC70A22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Lent</w:t>
            </w:r>
          </w:p>
        </w:tc>
        <w:tc>
          <w:tcPr>
            <w:tcW w:w="2239" w:type="dxa"/>
          </w:tcPr>
          <w:p w14:paraId="0F82FE88" w14:textId="77777777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Holy Week</w:t>
            </w:r>
          </w:p>
          <w:p w14:paraId="1654A25F" w14:textId="11DCAC8C" w:rsidR="00A41F82" w:rsidRPr="002B2DF1" w:rsidRDefault="006230F0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41F82" w:rsidRPr="002B2DF1">
              <w:rPr>
                <w:rFonts w:ascii="Arial" w:hAnsi="Arial" w:cs="Arial"/>
                <w:sz w:val="18"/>
                <w:szCs w:val="18"/>
              </w:rPr>
              <w:t>Prayers in The lives of the Followers of God</w:t>
            </w:r>
          </w:p>
          <w:p w14:paraId="726D2BB1" w14:textId="0FD92AF4" w:rsidR="00A41F82" w:rsidRPr="002B2DF1" w:rsidRDefault="00A41F82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7F1DA4D" w14:textId="2F6B70EA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Easter</w:t>
            </w:r>
          </w:p>
          <w:p w14:paraId="4D7429F8" w14:textId="59D43A85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Pentecost</w:t>
            </w:r>
          </w:p>
        </w:tc>
        <w:tc>
          <w:tcPr>
            <w:tcW w:w="2268" w:type="dxa"/>
          </w:tcPr>
          <w:p w14:paraId="53DF6B12" w14:textId="30B35E2D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Belonging to Church Community</w:t>
            </w:r>
          </w:p>
          <w:p w14:paraId="76624C30" w14:textId="3DD5DAFB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Celebrating the Life of Mary and the Saints</w:t>
            </w:r>
          </w:p>
        </w:tc>
      </w:tr>
      <w:tr w:rsidR="008C2264" w:rsidRPr="002B2DF1" w14:paraId="7B5E1DB4" w14:textId="77777777" w:rsidTr="002B2DF1">
        <w:tc>
          <w:tcPr>
            <w:tcW w:w="1965" w:type="dxa"/>
          </w:tcPr>
          <w:p w14:paraId="2AD6F538" w14:textId="77777777" w:rsidR="008C2264" w:rsidRPr="002B2DF1" w:rsidRDefault="008C2264" w:rsidP="00A41F82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HISTORY</w:t>
            </w:r>
          </w:p>
        </w:tc>
        <w:tc>
          <w:tcPr>
            <w:tcW w:w="2283" w:type="dxa"/>
          </w:tcPr>
          <w:p w14:paraId="5F7DD139" w14:textId="77777777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WW II</w:t>
            </w:r>
          </w:p>
        </w:tc>
        <w:tc>
          <w:tcPr>
            <w:tcW w:w="2239" w:type="dxa"/>
          </w:tcPr>
          <w:p w14:paraId="381171FB" w14:textId="6F20FC59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55" w:type="dxa"/>
          </w:tcPr>
          <w:p w14:paraId="2794ED77" w14:textId="574D49EB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9" w:type="dxa"/>
          </w:tcPr>
          <w:p w14:paraId="2FF202EE" w14:textId="4B19A831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Crime and Punishment</w:t>
            </w:r>
          </w:p>
        </w:tc>
        <w:tc>
          <w:tcPr>
            <w:tcW w:w="2268" w:type="dxa"/>
          </w:tcPr>
          <w:p w14:paraId="1EC5D93C" w14:textId="64319357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672E0A" w14:textId="4EF2889A" w:rsidR="008C2264" w:rsidRPr="002B2DF1" w:rsidRDefault="008C2264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 xml:space="preserve">Local Study – </w:t>
            </w:r>
            <w:proofErr w:type="spellStart"/>
            <w:r w:rsidR="002B2DF1" w:rsidRPr="002B2DF1">
              <w:rPr>
                <w:rFonts w:ascii="Arial" w:hAnsi="Arial" w:cs="Arial"/>
                <w:sz w:val="18"/>
                <w:szCs w:val="18"/>
              </w:rPr>
              <w:t>Stonor</w:t>
            </w:r>
            <w:proofErr w:type="spellEnd"/>
          </w:p>
        </w:tc>
      </w:tr>
      <w:tr w:rsidR="008C2264" w:rsidRPr="002B2DF1" w14:paraId="160B23C9" w14:textId="77777777" w:rsidTr="002B2DF1">
        <w:tc>
          <w:tcPr>
            <w:tcW w:w="1965" w:type="dxa"/>
          </w:tcPr>
          <w:p w14:paraId="64A68E21" w14:textId="77777777" w:rsidR="008C2264" w:rsidRPr="002B2DF1" w:rsidRDefault="008C2264" w:rsidP="00A41F82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lastRenderedPageBreak/>
              <w:t>GEOGRAPHY</w:t>
            </w:r>
          </w:p>
        </w:tc>
        <w:tc>
          <w:tcPr>
            <w:tcW w:w="2283" w:type="dxa"/>
          </w:tcPr>
          <w:p w14:paraId="20D6ABD0" w14:textId="3B3D7EEB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9" w:type="dxa"/>
          </w:tcPr>
          <w:p w14:paraId="08C1E141" w14:textId="6F19954E" w:rsidR="008C2264" w:rsidRPr="002B2DF1" w:rsidRDefault="0041463F" w:rsidP="0041463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Extreme Earth</w:t>
            </w:r>
            <w:r w:rsidRPr="002B2DF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155" w:type="dxa"/>
          </w:tcPr>
          <w:p w14:paraId="6C09CD35" w14:textId="77777777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The Americas</w:t>
            </w:r>
          </w:p>
        </w:tc>
        <w:tc>
          <w:tcPr>
            <w:tcW w:w="2239" w:type="dxa"/>
          </w:tcPr>
          <w:p w14:paraId="29DDF3D2" w14:textId="0181CFB4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137C4A9" w14:textId="53C6F45B" w:rsidR="008C2264" w:rsidRPr="002B2DF1" w:rsidRDefault="0041463F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The U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>nited Kingdom</w:t>
            </w:r>
          </w:p>
        </w:tc>
        <w:tc>
          <w:tcPr>
            <w:tcW w:w="2268" w:type="dxa"/>
          </w:tcPr>
          <w:p w14:paraId="42DF92AF" w14:textId="3D88B941" w:rsidR="008C2264" w:rsidRPr="002B2DF1" w:rsidRDefault="008C2264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2BF1" w:rsidRPr="002B2DF1" w14:paraId="356E07C5" w14:textId="77777777" w:rsidTr="00C802A8">
        <w:tc>
          <w:tcPr>
            <w:tcW w:w="1965" w:type="dxa"/>
          </w:tcPr>
          <w:p w14:paraId="44689230" w14:textId="77777777" w:rsidR="00802BF1" w:rsidRPr="002B2DF1" w:rsidRDefault="00802BF1" w:rsidP="002B2DF1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ART / DT</w:t>
            </w:r>
          </w:p>
        </w:tc>
        <w:tc>
          <w:tcPr>
            <w:tcW w:w="2283" w:type="dxa"/>
          </w:tcPr>
          <w:p w14:paraId="5482521E" w14:textId="77777777" w:rsidR="00802BF1" w:rsidRPr="002B2DF1" w:rsidRDefault="00802BF1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Drawing and pastels</w:t>
            </w:r>
          </w:p>
          <w:p w14:paraId="0DD30F4E" w14:textId="4DA7B2C9" w:rsidR="00802BF1" w:rsidRPr="002B2DF1" w:rsidRDefault="00802BF1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Painting</w:t>
            </w:r>
          </w:p>
        </w:tc>
        <w:tc>
          <w:tcPr>
            <w:tcW w:w="2239" w:type="dxa"/>
          </w:tcPr>
          <w:p w14:paraId="42143FE8" w14:textId="4E4952BB" w:rsidR="00802BF1" w:rsidRPr="002B2DF1" w:rsidRDefault="00802BF1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Printing</w:t>
            </w:r>
          </w:p>
        </w:tc>
        <w:tc>
          <w:tcPr>
            <w:tcW w:w="2155" w:type="dxa"/>
          </w:tcPr>
          <w:p w14:paraId="2C34674D" w14:textId="65C60787" w:rsidR="00802BF1" w:rsidRPr="002B2DF1" w:rsidRDefault="00802BF1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 xml:space="preserve">Collage </w:t>
            </w:r>
          </w:p>
        </w:tc>
        <w:tc>
          <w:tcPr>
            <w:tcW w:w="2239" w:type="dxa"/>
          </w:tcPr>
          <w:p w14:paraId="61431F0E" w14:textId="6AD06ACF" w:rsidR="00802BF1" w:rsidRPr="002B2DF1" w:rsidRDefault="00802BF1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Painting</w:t>
            </w:r>
          </w:p>
        </w:tc>
        <w:tc>
          <w:tcPr>
            <w:tcW w:w="4536" w:type="dxa"/>
            <w:gridSpan w:val="2"/>
          </w:tcPr>
          <w:p w14:paraId="670B3E9D" w14:textId="5D69AB6A" w:rsidR="00802BF1" w:rsidRPr="002B2DF1" w:rsidRDefault="00802BF1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sz w:val="18"/>
                <w:szCs w:val="18"/>
              </w:rPr>
              <w:t>D.T. Wood work</w:t>
            </w:r>
          </w:p>
        </w:tc>
      </w:tr>
      <w:tr w:rsidR="003D46C5" w:rsidRPr="002B2DF1" w14:paraId="2E14C706" w14:textId="77777777" w:rsidTr="003A3731">
        <w:trPr>
          <w:trHeight w:val="581"/>
        </w:trPr>
        <w:tc>
          <w:tcPr>
            <w:tcW w:w="1965" w:type="dxa"/>
            <w:vMerge w:val="restart"/>
          </w:tcPr>
          <w:p w14:paraId="592CD846" w14:textId="77777777" w:rsidR="003D46C5" w:rsidRPr="002B2DF1" w:rsidRDefault="003D46C5" w:rsidP="00A41F82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13452" w:type="dxa"/>
            <w:gridSpan w:val="6"/>
          </w:tcPr>
          <w:p w14:paraId="321A17EE" w14:textId="3072B73C" w:rsidR="003D46C5" w:rsidRPr="002B2DF1" w:rsidRDefault="003D46C5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Ukelele</w:t>
            </w:r>
            <w:proofErr w:type="spellEnd"/>
          </w:p>
        </w:tc>
      </w:tr>
      <w:tr w:rsidR="003D46C5" w:rsidRPr="002B2DF1" w14:paraId="4243061F" w14:textId="77777777" w:rsidTr="00A53117">
        <w:trPr>
          <w:trHeight w:val="581"/>
        </w:trPr>
        <w:tc>
          <w:tcPr>
            <w:tcW w:w="1965" w:type="dxa"/>
            <w:vMerge/>
          </w:tcPr>
          <w:p w14:paraId="54C0A7AA" w14:textId="77777777" w:rsidR="003D46C5" w:rsidRPr="002B2DF1" w:rsidRDefault="003D46C5" w:rsidP="00A41F8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522" w:type="dxa"/>
            <w:gridSpan w:val="2"/>
          </w:tcPr>
          <w:p w14:paraId="7DECFC92" w14:textId="197CD1C2" w:rsidR="003D46C5" w:rsidRPr="002B2DF1" w:rsidRDefault="004C7230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Composing</w:t>
            </w:r>
          </w:p>
        </w:tc>
        <w:tc>
          <w:tcPr>
            <w:tcW w:w="4394" w:type="dxa"/>
            <w:gridSpan w:val="2"/>
          </w:tcPr>
          <w:p w14:paraId="7C993D07" w14:textId="5262B92A" w:rsidR="003D46C5" w:rsidRPr="002B2DF1" w:rsidRDefault="004C7230" w:rsidP="002B2DF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Appreciation</w:t>
            </w:r>
          </w:p>
        </w:tc>
        <w:tc>
          <w:tcPr>
            <w:tcW w:w="4536" w:type="dxa"/>
            <w:gridSpan w:val="2"/>
          </w:tcPr>
          <w:p w14:paraId="7C2F6BAF" w14:textId="4DD181FC" w:rsidR="003D46C5" w:rsidRPr="002B2DF1" w:rsidRDefault="004C7230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Great composers</w:t>
            </w:r>
          </w:p>
        </w:tc>
      </w:tr>
      <w:tr w:rsidR="00A41F82" w:rsidRPr="002B2DF1" w14:paraId="7ADDD75C" w14:textId="77777777" w:rsidTr="002B2DF1">
        <w:trPr>
          <w:trHeight w:val="479"/>
        </w:trPr>
        <w:tc>
          <w:tcPr>
            <w:tcW w:w="1965" w:type="dxa"/>
          </w:tcPr>
          <w:p w14:paraId="6E24088B" w14:textId="77777777" w:rsidR="00A41F82" w:rsidRPr="002B2DF1" w:rsidRDefault="00A41F82" w:rsidP="00A41F82">
            <w:pPr>
              <w:rPr>
                <w:rFonts w:ascii="Comic Sans MS" w:hAnsi="Comic Sans MS"/>
                <w:sz w:val="18"/>
                <w:szCs w:val="18"/>
              </w:rPr>
            </w:pPr>
            <w:r w:rsidRPr="002B2DF1">
              <w:rPr>
                <w:rFonts w:ascii="Comic Sans MS" w:hAnsi="Comic Sans MS"/>
                <w:sz w:val="18"/>
                <w:szCs w:val="18"/>
              </w:rPr>
              <w:t>COMPUTING</w:t>
            </w:r>
          </w:p>
        </w:tc>
        <w:tc>
          <w:tcPr>
            <w:tcW w:w="4522" w:type="dxa"/>
            <w:gridSpan w:val="2"/>
          </w:tcPr>
          <w:p w14:paraId="6C567BD5" w14:textId="52935D4E" w:rsidR="0006444A" w:rsidRPr="0006444A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Computing Systems &amp;amp;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Creating Media</w:t>
            </w:r>
          </w:p>
          <w:p w14:paraId="0C79F4D1" w14:textId="7087C782" w:rsidR="0006444A" w:rsidRPr="0006444A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Networks (including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Web page creation</w:t>
            </w:r>
          </w:p>
          <w:p w14:paraId="3DB1C054" w14:textId="77777777" w:rsidR="0006444A" w:rsidRPr="0006444A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E Safety)</w:t>
            </w:r>
          </w:p>
          <w:p w14:paraId="672C3E84" w14:textId="77777777" w:rsidR="0006444A" w:rsidRPr="0006444A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Communication &amp;amp;</w:t>
            </w:r>
          </w:p>
          <w:p w14:paraId="7768B4C1" w14:textId="27672C4A" w:rsidR="00A41F82" w:rsidRPr="002B2DF1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Collaboration</w:t>
            </w:r>
          </w:p>
        </w:tc>
        <w:tc>
          <w:tcPr>
            <w:tcW w:w="2155" w:type="dxa"/>
          </w:tcPr>
          <w:p w14:paraId="5B09B9E3" w14:textId="77777777" w:rsidR="0006444A" w:rsidRPr="0006444A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Programming A</w:t>
            </w:r>
          </w:p>
          <w:p w14:paraId="36B4291B" w14:textId="1F2D11E2" w:rsidR="00A41F82" w:rsidRPr="002B2DF1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Variables in games</w:t>
            </w:r>
          </w:p>
        </w:tc>
        <w:tc>
          <w:tcPr>
            <w:tcW w:w="2239" w:type="dxa"/>
          </w:tcPr>
          <w:p w14:paraId="61B124FE" w14:textId="77777777" w:rsidR="0006444A" w:rsidRPr="0006444A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Data &amp;amp; Information</w:t>
            </w:r>
          </w:p>
          <w:p w14:paraId="63E507ED" w14:textId="77777777" w:rsidR="0006444A" w:rsidRPr="0006444A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Introduction to</w:t>
            </w:r>
          </w:p>
          <w:p w14:paraId="06EB3E7D" w14:textId="646DFF43" w:rsidR="00A41F82" w:rsidRPr="002B2DF1" w:rsidRDefault="0006444A" w:rsidP="0006444A">
            <w:pPr>
              <w:rPr>
                <w:rFonts w:ascii="Arial" w:hAnsi="Arial" w:cs="Arial"/>
                <w:sz w:val="18"/>
                <w:szCs w:val="18"/>
              </w:rPr>
            </w:pPr>
            <w:r w:rsidRPr="0006444A">
              <w:rPr>
                <w:rFonts w:ascii="Arial" w:hAnsi="Arial" w:cs="Arial"/>
                <w:sz w:val="18"/>
                <w:szCs w:val="18"/>
              </w:rPr>
              <w:t>spreadsheets</w:t>
            </w:r>
          </w:p>
        </w:tc>
        <w:tc>
          <w:tcPr>
            <w:tcW w:w="4536" w:type="dxa"/>
            <w:gridSpan w:val="2"/>
          </w:tcPr>
          <w:p w14:paraId="676573BB" w14:textId="7313269B" w:rsidR="00A41F82" w:rsidRDefault="0006444A" w:rsidP="007F05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Creating Media                       Programming</w:t>
            </w:r>
          </w:p>
          <w:p w14:paraId="09C8E3F5" w14:textId="451ED89A" w:rsidR="0006444A" w:rsidRPr="002B2DF1" w:rsidRDefault="0006444A" w:rsidP="007F057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3D Modelling                           Sensing Movement</w:t>
            </w:r>
          </w:p>
        </w:tc>
      </w:tr>
      <w:tr w:rsidR="00A41F82" w:rsidRPr="002B2DF1" w14:paraId="57FC3C6E" w14:textId="77777777" w:rsidTr="00732CED">
        <w:tc>
          <w:tcPr>
            <w:tcW w:w="1965" w:type="dxa"/>
          </w:tcPr>
          <w:p w14:paraId="2B9BEED1" w14:textId="017A58D3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PSHE</w:t>
            </w:r>
          </w:p>
        </w:tc>
        <w:tc>
          <w:tcPr>
            <w:tcW w:w="4522" w:type="dxa"/>
            <w:gridSpan w:val="2"/>
          </w:tcPr>
          <w:p w14:paraId="73D04F7F" w14:textId="7D44BC81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Created and loved by God</w:t>
            </w:r>
          </w:p>
        </w:tc>
        <w:tc>
          <w:tcPr>
            <w:tcW w:w="4394" w:type="dxa"/>
            <w:gridSpan w:val="2"/>
          </w:tcPr>
          <w:p w14:paraId="60550FC8" w14:textId="51009F91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Created to love others</w:t>
            </w:r>
          </w:p>
        </w:tc>
        <w:tc>
          <w:tcPr>
            <w:tcW w:w="2268" w:type="dxa"/>
          </w:tcPr>
          <w:p w14:paraId="7549D10B" w14:textId="5A871250" w:rsidR="00A41F82" w:rsidRPr="002B2DF1" w:rsidRDefault="00A41F82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Created to love others</w:t>
            </w:r>
          </w:p>
        </w:tc>
        <w:tc>
          <w:tcPr>
            <w:tcW w:w="2268" w:type="dxa"/>
          </w:tcPr>
          <w:p w14:paraId="78A11DAC" w14:textId="016322E5" w:rsidR="00A41F82" w:rsidRPr="002B2DF1" w:rsidRDefault="00A41F82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Created to live in community</w:t>
            </w:r>
          </w:p>
        </w:tc>
      </w:tr>
      <w:tr w:rsidR="00A41F82" w:rsidRPr="002B2DF1" w14:paraId="3EE45033" w14:textId="77777777" w:rsidTr="002B2DF1">
        <w:tc>
          <w:tcPr>
            <w:tcW w:w="1965" w:type="dxa"/>
          </w:tcPr>
          <w:p w14:paraId="02A72600" w14:textId="3EA2A4C1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 xml:space="preserve">PE </w:t>
            </w:r>
          </w:p>
        </w:tc>
        <w:tc>
          <w:tcPr>
            <w:tcW w:w="2283" w:type="dxa"/>
          </w:tcPr>
          <w:p w14:paraId="542314D9" w14:textId="77777777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Basketball</w:t>
            </w:r>
          </w:p>
          <w:p w14:paraId="61697FE7" w14:textId="1751D8C1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Athletics</w:t>
            </w:r>
          </w:p>
        </w:tc>
        <w:tc>
          <w:tcPr>
            <w:tcW w:w="2239" w:type="dxa"/>
          </w:tcPr>
          <w:p w14:paraId="39F5297F" w14:textId="77777777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Football</w:t>
            </w:r>
          </w:p>
          <w:p w14:paraId="275C99B6" w14:textId="0D45CE9F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Netball</w:t>
            </w:r>
          </w:p>
        </w:tc>
        <w:tc>
          <w:tcPr>
            <w:tcW w:w="2155" w:type="dxa"/>
          </w:tcPr>
          <w:p w14:paraId="2473632B" w14:textId="77777777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ABC fitness</w:t>
            </w:r>
          </w:p>
          <w:p w14:paraId="2681AEF7" w14:textId="75BF6AE7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Dance</w:t>
            </w:r>
          </w:p>
        </w:tc>
        <w:tc>
          <w:tcPr>
            <w:tcW w:w="2239" w:type="dxa"/>
          </w:tcPr>
          <w:p w14:paraId="4EC046E6" w14:textId="77777777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Hockey</w:t>
            </w:r>
          </w:p>
          <w:p w14:paraId="5821F705" w14:textId="0652FC35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Rugby</w:t>
            </w:r>
          </w:p>
        </w:tc>
        <w:tc>
          <w:tcPr>
            <w:tcW w:w="2268" w:type="dxa"/>
          </w:tcPr>
          <w:p w14:paraId="522EDEA5" w14:textId="77777777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Tennis</w:t>
            </w:r>
          </w:p>
          <w:p w14:paraId="2A0E6AFC" w14:textId="4D72698B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Gymnastics/Futsal</w:t>
            </w:r>
          </w:p>
        </w:tc>
        <w:tc>
          <w:tcPr>
            <w:tcW w:w="2268" w:type="dxa"/>
          </w:tcPr>
          <w:p w14:paraId="1640BC5D" w14:textId="77777777" w:rsidR="00A41F82" w:rsidRPr="002B2DF1" w:rsidRDefault="00A41F82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Cricket Rounders</w:t>
            </w:r>
          </w:p>
          <w:p w14:paraId="1FF988DF" w14:textId="77777777" w:rsidR="00A41F82" w:rsidRPr="002B2DF1" w:rsidRDefault="00A41F82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Sports day events</w:t>
            </w:r>
          </w:p>
          <w:p w14:paraId="062B1C2B" w14:textId="231AB384" w:rsidR="00A41F82" w:rsidRPr="002B2DF1" w:rsidRDefault="00A41F82" w:rsidP="00A41F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Athletics &amp; races</w:t>
            </w:r>
          </w:p>
        </w:tc>
      </w:tr>
      <w:tr w:rsidR="00A41F82" w:rsidRPr="002B2DF1" w14:paraId="35AFF95A" w14:textId="77777777" w:rsidTr="002B2DF1">
        <w:tc>
          <w:tcPr>
            <w:tcW w:w="1965" w:type="dxa"/>
          </w:tcPr>
          <w:p w14:paraId="116BC858" w14:textId="77092885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MFL</w:t>
            </w:r>
          </w:p>
        </w:tc>
        <w:tc>
          <w:tcPr>
            <w:tcW w:w="2283" w:type="dxa"/>
          </w:tcPr>
          <w:p w14:paraId="5A142749" w14:textId="77777777" w:rsidR="00A41F82" w:rsidRPr="002B2DF1" w:rsidRDefault="00A41F82" w:rsidP="00A41F8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Days of Week/ months</w:t>
            </w:r>
          </w:p>
          <w:p w14:paraId="6EF1A42B" w14:textId="77777777" w:rsidR="00A41F82" w:rsidRPr="002B2DF1" w:rsidRDefault="00A41F82" w:rsidP="00A41F8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39" w:type="dxa"/>
          </w:tcPr>
          <w:p w14:paraId="4733FB69" w14:textId="5233FD00" w:rsidR="00A41F82" w:rsidRPr="002B2DF1" w:rsidRDefault="00A41F82" w:rsidP="00A41F8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Food Glorious food</w:t>
            </w:r>
          </w:p>
        </w:tc>
        <w:tc>
          <w:tcPr>
            <w:tcW w:w="2155" w:type="dxa"/>
          </w:tcPr>
          <w:p w14:paraId="3040B34D" w14:textId="2F7DCEE7" w:rsidR="00A41F82" w:rsidRPr="002B2DF1" w:rsidRDefault="00A41F82" w:rsidP="00A41F8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Weather</w:t>
            </w:r>
          </w:p>
        </w:tc>
        <w:tc>
          <w:tcPr>
            <w:tcW w:w="2239" w:type="dxa"/>
          </w:tcPr>
          <w:p w14:paraId="3D2B67BD" w14:textId="08774EF6" w:rsidR="00A41F82" w:rsidRPr="002B2DF1" w:rsidRDefault="00A41F82" w:rsidP="00A41F8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Colours/Numbers</w:t>
            </w:r>
          </w:p>
        </w:tc>
        <w:tc>
          <w:tcPr>
            <w:tcW w:w="4536" w:type="dxa"/>
            <w:gridSpan w:val="2"/>
          </w:tcPr>
          <w:p w14:paraId="02B004AC" w14:textId="641CDB14" w:rsidR="00A41F82" w:rsidRPr="002B2DF1" w:rsidRDefault="00A41F82" w:rsidP="00A41F82">
            <w:pPr>
              <w:rPr>
                <w:rFonts w:ascii="Arial" w:hAnsi="Arial" w:cs="Arial"/>
                <w:sz w:val="18"/>
                <w:szCs w:val="18"/>
              </w:rPr>
            </w:pPr>
            <w:r w:rsidRPr="002B2DF1">
              <w:rPr>
                <w:rFonts w:ascii="Arial" w:hAnsi="Arial" w:cs="Arial"/>
                <w:sz w:val="18"/>
                <w:szCs w:val="18"/>
              </w:rPr>
              <w:t>Body Parts</w:t>
            </w:r>
          </w:p>
        </w:tc>
      </w:tr>
    </w:tbl>
    <w:p w14:paraId="57E57F4E" w14:textId="43049134" w:rsidR="005579A1" w:rsidRPr="002B2DF1" w:rsidRDefault="005579A1" w:rsidP="00DF7383">
      <w:pPr>
        <w:rPr>
          <w:rFonts w:ascii="Arial" w:hAnsi="Arial" w:cs="Arial"/>
          <w:sz w:val="18"/>
          <w:szCs w:val="18"/>
        </w:rPr>
      </w:pPr>
    </w:p>
    <w:sectPr w:rsidR="005579A1" w:rsidRPr="002B2DF1" w:rsidSect="00793F81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AA819" w14:textId="77777777" w:rsidR="008B6183" w:rsidRDefault="008B6183" w:rsidP="00793F81">
      <w:pPr>
        <w:spacing w:after="0" w:line="240" w:lineRule="auto"/>
      </w:pPr>
      <w:r>
        <w:separator/>
      </w:r>
    </w:p>
  </w:endnote>
  <w:endnote w:type="continuationSeparator" w:id="0">
    <w:p w14:paraId="6D661646" w14:textId="77777777" w:rsidR="008B6183" w:rsidRDefault="008B6183" w:rsidP="00793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omicSansM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F918F5" w14:textId="77777777" w:rsidR="008B6183" w:rsidRDefault="008B6183" w:rsidP="00793F81">
      <w:pPr>
        <w:spacing w:after="0" w:line="240" w:lineRule="auto"/>
      </w:pPr>
      <w:r>
        <w:separator/>
      </w:r>
    </w:p>
  </w:footnote>
  <w:footnote w:type="continuationSeparator" w:id="0">
    <w:p w14:paraId="2BB550D8" w14:textId="77777777" w:rsidR="008B6183" w:rsidRDefault="008B6183" w:rsidP="00793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B32885" w14:textId="7D5426AA" w:rsidR="00BC42AB" w:rsidRPr="00C53096" w:rsidRDefault="00BC42AB" w:rsidP="00C53096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8752" behindDoc="0" locked="0" layoutInCell="1" allowOverlap="1" wp14:anchorId="343D9AC0" wp14:editId="2E33E8B3">
          <wp:simplePos x="0" y="0"/>
          <wp:positionH relativeFrom="column">
            <wp:posOffset>9271000</wp:posOffset>
          </wp:positionH>
          <wp:positionV relativeFrom="paragraph">
            <wp:posOffset>-238760</wp:posOffset>
          </wp:positionV>
          <wp:extent cx="542925" cy="567690"/>
          <wp:effectExtent l="0" t="0" r="9525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93F81">
      <w:rPr>
        <w:rFonts w:ascii="Comic Sans MS" w:hAnsi="Comic Sans MS" w:cs="ComicSansMS-Bold"/>
        <w:b/>
        <w:bCs/>
        <w:color w:val="CD0000"/>
        <w:sz w:val="28"/>
        <w:szCs w:val="28"/>
      </w:rPr>
      <w:t>Sacred Heart Primary School</w:t>
    </w:r>
  </w:p>
  <w:p w14:paraId="4426434E" w14:textId="59E085C0" w:rsidR="00BC42AB" w:rsidRDefault="00BC42AB" w:rsidP="00DF7383">
    <w:pPr>
      <w:tabs>
        <w:tab w:val="center" w:pos="6979"/>
        <w:tab w:val="center" w:pos="7699"/>
        <w:tab w:val="left" w:pos="9574"/>
        <w:tab w:val="left" w:pos="10787"/>
      </w:tabs>
      <w:spacing w:after="0"/>
      <w:jc w:val="center"/>
    </w:pPr>
    <w:r>
      <w:rPr>
        <w:rFonts w:ascii="Comic Sans MS" w:hAnsi="Comic Sans MS" w:cs="ComicSansMS"/>
        <w:color w:val="000000"/>
        <w:sz w:val="28"/>
        <w:szCs w:val="28"/>
      </w:rPr>
      <w:t>Year Group Overview: 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A09"/>
    <w:rsid w:val="00007A6A"/>
    <w:rsid w:val="00012AB0"/>
    <w:rsid w:val="0006444A"/>
    <w:rsid w:val="000C67BD"/>
    <w:rsid w:val="000E3C36"/>
    <w:rsid w:val="001B273C"/>
    <w:rsid w:val="001B2A09"/>
    <w:rsid w:val="00227DAD"/>
    <w:rsid w:val="00235D74"/>
    <w:rsid w:val="00256CAB"/>
    <w:rsid w:val="002668A3"/>
    <w:rsid w:val="002B2DF1"/>
    <w:rsid w:val="002D61E0"/>
    <w:rsid w:val="003569A9"/>
    <w:rsid w:val="003719A0"/>
    <w:rsid w:val="00376E5F"/>
    <w:rsid w:val="00384C95"/>
    <w:rsid w:val="003D46C5"/>
    <w:rsid w:val="003D51E3"/>
    <w:rsid w:val="0041463F"/>
    <w:rsid w:val="00466ABF"/>
    <w:rsid w:val="004C7230"/>
    <w:rsid w:val="00542193"/>
    <w:rsid w:val="005579A1"/>
    <w:rsid w:val="00597A09"/>
    <w:rsid w:val="005C4387"/>
    <w:rsid w:val="005F77DF"/>
    <w:rsid w:val="0061628F"/>
    <w:rsid w:val="006230F0"/>
    <w:rsid w:val="006C5A33"/>
    <w:rsid w:val="00732CED"/>
    <w:rsid w:val="00793F81"/>
    <w:rsid w:val="007F0578"/>
    <w:rsid w:val="00802BF1"/>
    <w:rsid w:val="00803757"/>
    <w:rsid w:val="00825EF9"/>
    <w:rsid w:val="0087126E"/>
    <w:rsid w:val="00890516"/>
    <w:rsid w:val="008B1762"/>
    <w:rsid w:val="008B2F0C"/>
    <w:rsid w:val="008B6183"/>
    <w:rsid w:val="008C2264"/>
    <w:rsid w:val="008F601A"/>
    <w:rsid w:val="00963564"/>
    <w:rsid w:val="009F31D7"/>
    <w:rsid w:val="00A23663"/>
    <w:rsid w:val="00A41F82"/>
    <w:rsid w:val="00A44322"/>
    <w:rsid w:val="00A80286"/>
    <w:rsid w:val="00AB032F"/>
    <w:rsid w:val="00AB733A"/>
    <w:rsid w:val="00B44DB3"/>
    <w:rsid w:val="00B95046"/>
    <w:rsid w:val="00BA3DCB"/>
    <w:rsid w:val="00BC42AB"/>
    <w:rsid w:val="00C155E4"/>
    <w:rsid w:val="00C53096"/>
    <w:rsid w:val="00CC2BAC"/>
    <w:rsid w:val="00CC7EB9"/>
    <w:rsid w:val="00CD3305"/>
    <w:rsid w:val="00D277C9"/>
    <w:rsid w:val="00D51FA8"/>
    <w:rsid w:val="00D759AA"/>
    <w:rsid w:val="00DA27B7"/>
    <w:rsid w:val="00DE4119"/>
    <w:rsid w:val="00DF7383"/>
    <w:rsid w:val="00E652F1"/>
    <w:rsid w:val="00EB477B"/>
    <w:rsid w:val="00FA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3EC484"/>
  <w15:docId w15:val="{4F22A880-FDE1-407D-A2BC-71BB3522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93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3F81"/>
  </w:style>
  <w:style w:type="paragraph" w:styleId="Footer">
    <w:name w:val="footer"/>
    <w:basedOn w:val="Normal"/>
    <w:link w:val="FooterChar"/>
    <w:uiPriority w:val="99"/>
    <w:unhideWhenUsed/>
    <w:rsid w:val="00793F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3F81"/>
  </w:style>
  <w:style w:type="paragraph" w:styleId="BalloonText">
    <w:name w:val="Balloon Text"/>
    <w:basedOn w:val="Normal"/>
    <w:link w:val="BalloonTextChar"/>
    <w:uiPriority w:val="99"/>
    <w:semiHidden/>
    <w:unhideWhenUsed/>
    <w:rsid w:val="00793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F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7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77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755CF-B172-43E6-B67A-924DB42FA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Mrs Park</cp:lastModifiedBy>
  <cp:revision>7</cp:revision>
  <cp:lastPrinted>2023-01-12T14:57:00Z</cp:lastPrinted>
  <dcterms:created xsi:type="dcterms:W3CDTF">2024-07-01T10:49:00Z</dcterms:created>
  <dcterms:modified xsi:type="dcterms:W3CDTF">2024-09-15T19:35:00Z</dcterms:modified>
</cp:coreProperties>
</file>